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4A0" w:firstRow="1" w:lastRow="0" w:firstColumn="1" w:lastColumn="0" w:noHBand="0" w:noVBand="1"/>
      </w:tblPr>
      <w:tblGrid>
        <w:gridCol w:w="14254"/>
      </w:tblGrid>
      <w:tr w:rsidR="00957DBF" w14:paraId="65346FF2" w14:textId="77777777">
        <w:trPr>
          <w:trHeight w:val="630"/>
        </w:trPr>
        <w:tc>
          <w:tcPr>
            <w:tcW w:w="14425" w:type="dxa"/>
            <w:shd w:val="clear" w:color="auto" w:fill="000000"/>
          </w:tcPr>
          <w:p w:rsidR="00957DBF" w:rsidRDefault="00000000" w14:paraId="65346FEF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 election – constituency contest</w:t>
            </w:r>
          </w:p>
          <w:p w:rsidR="00957DBF" w:rsidRDefault="00000000" w14:paraId="65346FF0" w14:textId="77777777">
            <w:pPr>
              <w:jc w:val="center"/>
              <w:rPr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fldChar w:fldCharType="begin"/>
            </w:r>
            <w:r>
              <w:rPr>
                <w:color w:val="FFFFFF"/>
                <w:sz w:val="40"/>
                <w:szCs w:val="40"/>
              </w:rPr>
              <w:instrText xml:space="preserve"> MERGEFIELD ElectoralArea.Name</w:instrText>
            </w:r>
            <w:r>
              <w:rPr>
                <w:color w:val="FFFFFF"/>
                <w:sz w:val="40"/>
                <w:szCs w:val="40"/>
              </w:rPr>
              <w:fldChar w:fldCharType="separate"/>
            </w:r>
            <w:r>
              <w:rPr>
                <w:color w:val="FFFFFF"/>
                <w:sz w:val="40"/>
                <w:szCs w:val="40"/>
              </w:rPr>
              <w:t>GALLOWAY AND WEST DUMFRIES</w:t>
            </w:r>
            <w:r>
              <w:rPr>
                <w:color w:val="FFFFFF"/>
                <w:sz w:val="40"/>
                <w:szCs w:val="40"/>
              </w:rPr>
              <w:fldChar w:fldCharType="end"/>
            </w:r>
            <w:r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Constituency</w:t>
            </w:r>
          </w:p>
          <w:p w:rsidR="00957DBF" w:rsidRDefault="00000000" w14:paraId="65346FF1" w14:textId="77777777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Statement of Persons Nominated and Notice of Poll</w:t>
            </w:r>
          </w:p>
        </w:tc>
      </w:tr>
    </w:tbl>
    <w:p w:rsidR="00957DBF" w:rsidRDefault="00957DBF" w14:paraId="65346FF3" w14:textId="77777777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425"/>
      </w:tblGrid>
      <w:tr w:rsidR="00957DBF" w14:paraId="65346FF5" w14:textId="77777777">
        <w:trPr>
          <w:trHeight w:val="683"/>
        </w:trPr>
        <w:tc>
          <w:tcPr>
            <w:tcW w:w="5000" w:type="pct"/>
            <w:shd w:val="clear" w:color="auto" w:fill="E6E6E6"/>
            <w:vAlign w:val="center"/>
          </w:tcPr>
          <w:p w:rsidR="00957DBF" w:rsidRDefault="00000000" w14:paraId="65346FF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 poll will be held on </w:t>
            </w:r>
            <w:r>
              <w:rPr>
                <w:b/>
                <w:lang w:eastAsia="en-GB" w:bidi="en-GB"/>
              </w:rPr>
              <w:t>Thursday, 7 May 2026</w:t>
            </w:r>
            <w:r>
              <w:rPr>
                <w:b/>
              </w:rPr>
              <w:t xml:space="preserve"> between 7am and 10 pm</w:t>
            </w:r>
          </w:p>
        </w:tc>
      </w:tr>
      <w:tr w:rsidR="00957DBF" w14:paraId="65346FF7" w14:textId="77777777">
        <w:trPr>
          <w:trHeight w:val="428"/>
        </w:trPr>
        <w:tc>
          <w:tcPr>
            <w:tcW w:w="5000" w:type="pct"/>
            <w:shd w:val="clear" w:color="auto" w:fill="E6E6E6"/>
          </w:tcPr>
          <w:p w:rsidR="00957DBF" w:rsidRDefault="00000000" w14:paraId="65346FF6" w14:textId="77777777">
            <w:r>
              <w:t xml:space="preserve">The following people have </w:t>
            </w:r>
            <w:proofErr w:type="gramStart"/>
            <w:r>
              <w:t>been</w:t>
            </w:r>
            <w:proofErr w:type="gramEnd"/>
            <w:r>
              <w:t xml:space="preserve"> or stand nominated for election as a member of the Scottish Parliament for the above constituency. Those who no longer stand nominated are </w:t>
            </w:r>
            <w:proofErr w:type="gramStart"/>
            <w:r>
              <w:t>listed, but</w:t>
            </w:r>
            <w:proofErr w:type="gramEnd"/>
            <w:r>
              <w:t xml:space="preserve"> will have a comment in the </w:t>
            </w:r>
            <w:proofErr w:type="gramStart"/>
            <w:r>
              <w:t>right hand</w:t>
            </w:r>
            <w:proofErr w:type="gramEnd"/>
            <w:r>
              <w:t xml:space="preserve"> column.</w:t>
            </w:r>
          </w:p>
        </w:tc>
      </w:tr>
    </w:tbl>
    <w:p w:rsidR="00957DBF" w:rsidRDefault="00957DBF" w14:paraId="65346FF8" w14:textId="77777777"/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4751"/>
        <w:gridCol w:w="4751"/>
        <w:gridCol w:w="4752"/>
      </w:tblGrid>
      <w:tr w:rsidR="00957DBF" w14:paraId="65346FFC" w14:textId="77777777">
        <w:tc>
          <w:tcPr>
            <w:tcW w:w="4754" w:type="dxa"/>
            <w:shd w:val="clear" w:color="auto" w:fill="C1BFB4"/>
          </w:tcPr>
          <w:p w:rsidR="00957DBF" w:rsidRDefault="00000000" w14:paraId="65346FF9" w14:textId="77777777">
            <w:pPr>
              <w:jc w:val="center"/>
            </w:pPr>
            <w:r>
              <w:rPr>
                <w:lang w:eastAsia="en-GB" w:bidi="en-GB"/>
              </w:rPr>
              <w:t>Name of candidate</w:t>
            </w:r>
          </w:p>
        </w:tc>
        <w:tc>
          <w:tcPr>
            <w:tcW w:w="4754" w:type="dxa"/>
            <w:shd w:val="clear" w:color="auto" w:fill="C1BFB4"/>
          </w:tcPr>
          <w:p w:rsidR="00957DBF" w:rsidRDefault="00000000" w14:paraId="65346FFA" w14:textId="77777777">
            <w:pPr>
              <w:jc w:val="center"/>
            </w:pPr>
            <w:r>
              <w:rPr>
                <w:lang w:eastAsia="en-GB" w:bidi="en-GB"/>
              </w:rPr>
              <w:t>Description of candidate (if any)</w:t>
            </w:r>
          </w:p>
        </w:tc>
        <w:tc>
          <w:tcPr>
            <w:tcW w:w="4755" w:type="dxa"/>
            <w:shd w:val="clear" w:color="auto" w:fill="C1BFB4"/>
          </w:tcPr>
          <w:p w:rsidR="00957DBF" w:rsidRDefault="00000000" w14:paraId="65346FFB" w14:textId="77777777">
            <w:pPr>
              <w:jc w:val="center"/>
            </w:pPr>
            <w:r>
              <w:rPr>
                <w:lang w:eastAsia="en-GB" w:bidi="en-GB"/>
              </w:rPr>
              <w:t>If candidate no longer nominated, reason why</w:t>
            </w:r>
          </w:p>
        </w:tc>
      </w:tr>
      <w:tr w:rsidR="00957DBF" w14:paraId="65347000" w14:textId="77777777">
        <w:tc>
          <w:tcPr>
            <w:tcW w:w="4754" w:type="dxa"/>
          </w:tcPr>
          <w:p w:rsidR="00957DBF" w:rsidRDefault="00000000" w14:paraId="65346FFD" w14:textId="77777777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BERESFORD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Senga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:rsidR="00957DBF" w:rsidRDefault="00000000" w14:paraId="65346FFE" w14:textId="77777777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Reform UK</w:t>
            </w:r>
            <w:r>
              <w:fldChar w:fldCharType="end"/>
            </w:r>
          </w:p>
        </w:tc>
        <w:tc>
          <w:tcPr>
            <w:tcW w:w="4755" w:type="dxa"/>
          </w:tcPr>
          <w:p w:rsidR="00957DBF" w:rsidRDefault="00957DBF" w14:paraId="65346FFF" w14:textId="77777777"/>
        </w:tc>
      </w:tr>
      <w:tr w:rsidR="00957DBF" w14:paraId="65347004" w14:textId="77777777">
        <w:tc>
          <w:tcPr>
            <w:tcW w:w="4754" w:type="dxa"/>
          </w:tcPr>
          <w:p w:rsidR="00957DBF" w:rsidRDefault="00000000" w14:paraId="65347001" w14:textId="77777777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CARSON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Finlay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:rsidR="00957DBF" w:rsidRDefault="00000000" w14:paraId="65347002" w14:textId="77777777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Conservative and Unionist Party</w:t>
            </w:r>
            <w:r>
              <w:fldChar w:fldCharType="end"/>
            </w:r>
          </w:p>
        </w:tc>
        <w:tc>
          <w:tcPr>
            <w:tcW w:w="4755" w:type="dxa"/>
          </w:tcPr>
          <w:p w:rsidR="00957DBF" w:rsidRDefault="00957DBF" w14:paraId="65347003" w14:textId="77777777"/>
        </w:tc>
      </w:tr>
      <w:tr w:rsidR="00957DBF" w14:paraId="65347008" w14:textId="77777777">
        <w:tc>
          <w:tcPr>
            <w:tcW w:w="4754" w:type="dxa"/>
          </w:tcPr>
          <w:p w:rsidR="00957DBF" w:rsidRDefault="00000000" w14:paraId="65347005" w14:textId="77777777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HARPER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Emma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:rsidR="00957DBF" w:rsidRDefault="00000000" w14:paraId="65347006" w14:textId="77777777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National Party (SNP)</w:t>
            </w:r>
            <w:r>
              <w:fldChar w:fldCharType="end"/>
            </w:r>
          </w:p>
        </w:tc>
        <w:tc>
          <w:tcPr>
            <w:tcW w:w="4755" w:type="dxa"/>
          </w:tcPr>
          <w:p w:rsidR="00957DBF" w:rsidRDefault="00957DBF" w14:paraId="65347007" w14:textId="77777777"/>
        </w:tc>
      </w:tr>
      <w:tr w:rsidR="00957DBF" w14:paraId="6534700C" w14:textId="77777777">
        <w:tc>
          <w:tcPr>
            <w:tcW w:w="4754" w:type="dxa"/>
          </w:tcPr>
          <w:p w:rsidR="00957DBF" w:rsidRDefault="00000000" w14:paraId="65347009" w14:textId="77777777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MCCONNEL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Jack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:rsidR="00957DBF" w:rsidRDefault="00000000" w14:paraId="6534700A" w14:textId="77777777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Labour Party</w:t>
            </w:r>
            <w:r>
              <w:fldChar w:fldCharType="end"/>
            </w:r>
          </w:p>
        </w:tc>
        <w:tc>
          <w:tcPr>
            <w:tcW w:w="4755" w:type="dxa"/>
          </w:tcPr>
          <w:p w:rsidR="00957DBF" w:rsidRDefault="00957DBF" w14:paraId="6534700B" w14:textId="77777777"/>
        </w:tc>
      </w:tr>
      <w:tr w:rsidR="00957DBF" w14:paraId="65347010" w14:textId="77777777">
        <w:tc>
          <w:tcPr>
            <w:tcW w:w="4754" w:type="dxa"/>
          </w:tcPr>
          <w:p w:rsidR="00957DBF" w:rsidRDefault="00000000" w14:paraId="6534700D" w14:textId="77777777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WARMAN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Tracey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:rsidR="00957DBF" w:rsidRDefault="00000000" w14:paraId="6534700E" w14:textId="77777777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Liberal Democrats</w:t>
            </w:r>
            <w:r>
              <w:fldChar w:fldCharType="end"/>
            </w:r>
          </w:p>
        </w:tc>
        <w:tc>
          <w:tcPr>
            <w:tcW w:w="4755" w:type="dxa"/>
          </w:tcPr>
          <w:p w:rsidR="00957DBF" w:rsidRDefault="00957DBF" w14:paraId="6534700F" w14:textId="77777777"/>
        </w:tc>
      </w:tr>
    </w:tbl>
    <w:p w:rsidR="00957DBF" w:rsidRDefault="00957DBF" w14:paraId="65347011" w14:textId="77777777"/>
    <w:p w:rsidR="00957DBF" w:rsidRDefault="00957DBF" w14:paraId="65347012" w14:textId="77777777"/>
    <w:p w:rsidR="00957DBF" w:rsidRDefault="00957DBF" w14:paraId="65347013" w14:textId="77777777"/>
    <w:p w:rsidR="00957DBF" w:rsidRDefault="00957DBF" w14:paraId="65347014" w14:textId="77777777"/>
    <w:p w:rsidR="00957DBF" w:rsidRDefault="00957DBF" w14:paraId="65347015" w14:textId="77777777"/>
    <w:p w:rsidR="00957DBF" w:rsidRDefault="00957DBF" w14:paraId="65347016" w14:textId="77777777"/>
    <w:p w:rsidR="00957DBF" w:rsidRDefault="00957DBF" w14:paraId="65347017" w14:textId="77777777"/>
    <w:p w:rsidR="00957DBF" w:rsidRDefault="00957DBF" w14:paraId="65347018" w14:textId="77777777"/>
    <w:p w:rsidR="00957DBF" w:rsidRDefault="00957DBF" w14:paraId="65347019" w14:textId="77777777"/>
    <w:p w:rsidR="00957DBF" w:rsidRDefault="00957DBF" w14:paraId="6534701A" w14:textId="77777777"/>
    <w:p w:rsidR="00957DBF" w:rsidRDefault="00957DBF" w14:paraId="6534701B" w14:textId="77777777"/>
    <w:p w:rsidR="00957DBF" w:rsidRDefault="00957DBF" w14:paraId="6534701C" w14:textId="77777777"/>
    <w:p w:rsidR="00957DBF" w:rsidRDefault="00957DBF" w14:paraId="6534701D" w14:textId="77777777"/>
    <w:p w:rsidR="00957DBF" w:rsidRDefault="00000000" w14:paraId="6534701E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solid" w:color="auto" w:fill="auto"/>
        <w:tblLook w:val="04A0" w:firstRow="1" w:lastRow="0" w:firstColumn="1" w:lastColumn="0" w:noHBand="0" w:noVBand="1"/>
      </w:tblPr>
      <w:tblGrid>
        <w:gridCol w:w="14254"/>
      </w:tblGrid>
      <w:tr w:rsidR="00957DBF" w14:paraId="65347022" w14:textId="77777777">
        <w:trPr>
          <w:trHeight w:val="742"/>
        </w:trPr>
        <w:tc>
          <w:tcPr>
            <w:tcW w:w="14426" w:type="dxa"/>
            <w:shd w:val="solid" w:color="auto" w:fill="auto"/>
          </w:tcPr>
          <w:p w:rsidR="00957DBF" w:rsidRDefault="00000000" w14:paraId="6534701F" w14:textId="77777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Scottish Parliament Constituency election:</w:t>
            </w:r>
          </w:p>
          <w:p w:rsidR="00957DBF" w:rsidRDefault="00000000" w14:paraId="65347020" w14:textId="77777777">
            <w:pPr>
              <w:jc w:val="center"/>
              <w:rPr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fldChar w:fldCharType="begin"/>
            </w:r>
            <w:r>
              <w:rPr>
                <w:color w:val="FFFFFF"/>
                <w:sz w:val="40"/>
                <w:szCs w:val="40"/>
              </w:rPr>
              <w:instrText xml:space="preserve"> MERGEFIELD ElectoralArea.Name</w:instrText>
            </w:r>
            <w:r>
              <w:rPr>
                <w:color w:val="FFFFFF"/>
                <w:sz w:val="40"/>
                <w:szCs w:val="40"/>
              </w:rPr>
              <w:fldChar w:fldCharType="separate"/>
            </w:r>
            <w:r>
              <w:rPr>
                <w:color w:val="FFFFFF"/>
                <w:sz w:val="40"/>
                <w:szCs w:val="40"/>
              </w:rPr>
              <w:t>GALLOWAY AND WEST DUMFRIES</w:t>
            </w:r>
            <w:r>
              <w:rPr>
                <w:color w:val="FFFFFF"/>
                <w:sz w:val="40"/>
                <w:szCs w:val="40"/>
              </w:rPr>
              <w:fldChar w:fldCharType="end"/>
            </w:r>
            <w:r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Constituency</w:t>
            </w:r>
          </w:p>
          <w:p w:rsidR="00957DBF" w:rsidRDefault="00000000" w14:paraId="65347021" w14:textId="77777777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Situation of Polling Stations</w:t>
            </w:r>
          </w:p>
        </w:tc>
      </w:tr>
    </w:tbl>
    <w:p w:rsidR="00957DBF" w:rsidRDefault="00957DBF" w14:paraId="65347023" w14:textId="77777777"/>
    <w:tbl>
      <w:tblPr>
        <w:tblW w:w="1445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60"/>
        <w:gridCol w:w="10064"/>
        <w:gridCol w:w="2835"/>
      </w:tblGrid>
      <w:tr w:rsidR="00957DBF" w:rsidTr="3EC567B0" w14:paraId="65347027" w14:textId="77777777">
        <w:tc>
          <w:tcPr>
            <w:tcW w:w="1560" w:type="dxa"/>
            <w:shd w:val="clear" w:color="auto" w:fill="FFFFFF" w:themeFill="background1"/>
            <w:tcMar/>
          </w:tcPr>
          <w:p w:rsidR="00957DBF" w:rsidRDefault="00000000" w14:paraId="65347024" w14:textId="77777777">
            <w:pPr>
              <w:rPr>
                <w:b/>
              </w:rPr>
            </w:pPr>
            <w:r>
              <w:rPr>
                <w:b/>
              </w:rPr>
              <w:t>No. of polling station</w:t>
            </w:r>
          </w:p>
        </w:tc>
        <w:tc>
          <w:tcPr>
            <w:tcW w:w="10064" w:type="dxa"/>
            <w:shd w:val="clear" w:color="auto" w:fill="FFFFFF" w:themeFill="background1"/>
            <w:tcMar/>
          </w:tcPr>
          <w:p w:rsidR="00957DBF" w:rsidRDefault="00000000" w14:paraId="65347025" w14:textId="77777777">
            <w:pPr>
              <w:rPr>
                <w:b/>
              </w:rPr>
            </w:pPr>
            <w:r>
              <w:rPr>
                <w:b/>
              </w:rPr>
              <w:t>Situation of polling station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00957DBF" w:rsidRDefault="00000000" w14:paraId="65347026" w14:textId="77777777">
            <w:pPr>
              <w:rPr>
                <w:b/>
              </w:rPr>
            </w:pPr>
            <w:r>
              <w:rPr>
                <w:b/>
              </w:rPr>
              <w:t>Description of persons entitled to vote</w:t>
            </w:r>
          </w:p>
        </w:tc>
      </w:tr>
      <w:tr w:rsidR="00957DBF" w:rsidTr="3EC567B0" w14:paraId="6534702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2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29" w14:textId="77777777">
            <w:pPr>
              <w:rPr>
                <w:i/>
              </w:rPr>
            </w:pPr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KIRKMAIDEN INFORMATION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MILL STREET, DRUMMORE, DG9 9PS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2A" w14:textId="77777777">
            <w:pPr>
              <w:rPr>
                <w:i/>
                <w:lang w:eastAsia="en-GB" w:bidi="en-GB"/>
              </w:rPr>
            </w:pP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DOCVARIABLE Table.PollingDistrictsSN { MERGEFIELD PollingDistrictsSN.Code }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01A1</w:t>
            </w:r>
            <w:r>
              <w:rPr>
                <w:i/>
              </w:rPr>
              <w:fldChar w:fldCharType="end"/>
            </w:r>
            <w:r>
              <w:rPr>
                <w:i/>
                <w:lang w:eastAsia="en-GB" w:bidi="en-GB"/>
              </w:rPr>
              <w:t xml:space="preserve"> </w:t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DOCVARIABLE Table.PollingDistrictsSN { MERGEFIELD PollingDistrictsSN.RollNumberStart }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1.000</w:t>
            </w:r>
            <w:r>
              <w:rPr>
                <w:i/>
              </w:rPr>
              <w:fldChar w:fldCharType="end"/>
            </w:r>
            <w:r>
              <w:rPr>
                <w:i/>
                <w:lang w:eastAsia="en-GB" w:bidi="en-GB"/>
              </w:rPr>
              <w:t xml:space="preserve"> to </w:t>
            </w:r>
            <w:r>
              <w:rPr>
                <w:i/>
                <w:lang w:eastAsia="en-GB" w:bidi="en-GB"/>
              </w:rPr>
              <w:fldChar w:fldCharType="begin"/>
            </w:r>
            <w:r>
              <w:rPr>
                <w:i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lang w:eastAsia="en-GB" w:bidi="en-GB"/>
              </w:rPr>
              <w:fldChar w:fldCharType="separate"/>
            </w:r>
            <w:r>
              <w:rPr>
                <w:i/>
                <w:lang w:eastAsia="en-GB" w:bidi="en-GB"/>
              </w:rPr>
              <w:t>463.000</w:t>
            </w:r>
            <w:r>
              <w:rPr>
                <w:i/>
                <w:lang w:eastAsia="en-GB" w:bidi="en-GB"/>
              </w:rPr>
              <w:fldChar w:fldCharType="end"/>
            </w:r>
          </w:p>
        </w:tc>
      </w:tr>
      <w:tr w:rsidR="00957DBF" w:rsidTr="3EC567B0" w14:paraId="6534702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2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2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PORT LOGAN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PORT LOGAN, STRANRAER, DG9 9NG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2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01B1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130.000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3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3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3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SANDHEAD BOWLING &amp; COMMUNITY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STREET, SANDHEAD, STRANRAER, DG9 9JF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3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01C1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519.000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3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3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3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 xml:space="preserve">COASTAL CAKERY 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STONEYKIRK, STRANRAER, DG9 9DH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3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01D1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408.000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3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3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3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LOCHANS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LOCHANS, STRANRAER, DG9 9AW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3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01F1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309.000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3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3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3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PORTPATRICK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PORTPATRICK, STRANRAER, DG9 8TU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3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01G1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641.000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4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4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4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LESWALT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BRIDGE OF ALDOURAN, LESWALT, STRANRAER, DG9 0LW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4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01H1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630.000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4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4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4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KIRKCOLM COMMUNITY HUB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ROAD, KIRKCOLM, STRANRAER, DG9 0NW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4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01J1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453.000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4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4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GWD09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4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HIGH KIRK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LESWALT HIGH RD, STRANRAER, DG9 0AA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4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01K1/1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1002.000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4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4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4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HIGH KIRK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LESWALT HIGH RD, STRANRAER, DG9 0AA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4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01K1/2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1005.000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2056.000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5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5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5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THE RYAN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FAIRHURST ROAD, STRANRAER, DG9 7AP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5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01L1/1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804.000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5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5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5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THE RYAN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FAIRHURST ROAD, STRANRAER, DG9 7AP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5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01L1/2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805.000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1557.000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5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5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5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BELMONT PRIMARY SCHOOL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GALLOWAY AVENUE, STRANRAER, DG9 7BH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5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01M1/1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1017.000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5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5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5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BELMONT PRIMARY SCHOOL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GALLOWAY AVENUE, STRANRAER, DG9 7BH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5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01M1/2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1018.000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2166.000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6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6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6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WIGTOWNSHIRE RUGBY FOOTBALL CLUB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CLUBHOUSE, LADIES WALK, STRANRAER, DG9 8BN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6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01N1/1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1071.000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6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64" w14:textId="77777777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6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WIGTOWNSHIRE RUGBY FOOTBALL CLUB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CLUBHOUSE, LADIES WALK, STRANRAER, DG9 8BN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6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01N1/2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1072.000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2087.000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6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6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6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CAIRNRYAN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STREET, CAIRNRYAN, STRANRAER, DG9 8QX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6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01P1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140.000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6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6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6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ST NINIAN'S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ISLE OF WHITHORN, NEWTON STEWART, DG8 8LH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6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02A1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314.000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7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7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GWD19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7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SOUTH MACHARS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CASTLEHILL, WHITHORN, DG8 8PN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7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02B1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840.000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7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7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75" w14:textId="475EF939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 w:rsidR="01E3B776">
              <w:rPr/>
              <w:t>G</w:t>
            </w:r>
            <w:r>
              <w:fldChar w:fldCharType="end"/>
            </w:r>
            <w:r w:rsidR="01E3B776">
              <w:rPr/>
              <w:t>ARLIESTON BOWLING CLUB, 1 SOUTH CRESCENT, GARLIESTON, DG8 8B</w:t>
            </w:r>
            <w:r w:rsidR="5C3A0806">
              <w:rPr/>
              <w:t>Q</w:t>
            </w:r>
          </w:p>
        </w:tc>
        <w:tc>
          <w:tcPr>
            <w:tcW w:w="2835" w:type="dxa"/>
            <w:tcMar/>
          </w:tcPr>
          <w:p w:rsidR="00957DBF" w:rsidRDefault="00000000" w14:paraId="6534707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02C1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363.000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7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7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7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SORBIE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SORBIE, NEWTON STEWART, DG8 8EQ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7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02D1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173.000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7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7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7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WHAUPHILL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WHAUPHILL, NEWTON STEWART, DG8 9NP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7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02F1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307.000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8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8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8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KIRKINNER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KIRKINNER, NEWTON STEWART, DG8 9AN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8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02G1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277.000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8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8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8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WIGTOWN COUNTY BUILDINGS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WIGTOWN, NEWTON STEWART, DG8 9HR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8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02H1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940.000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8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8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8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MAXWELL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STREET, PORT WILLIAM, NEWTON STEWART, DG8 9SD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8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02J1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886.000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8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8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8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GLENLUCE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GLENLUCE, NEWTON STEWART, DG8 0PR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8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02K1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1252.000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9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9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9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INCH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CASTLE KENNEDY, STRANRAER, DG9 8RU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9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02L1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363.000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9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9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9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KIRKCOWAN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 COUANS CRESCENT, KIRKCOWAN, NEWTON STEWART, DG8 0HH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9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02M1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491.000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9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9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GWD29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9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NEWTON STEWART LIBRARY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STREET, NEWTON STEWART, DG8 6ER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9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02N1/1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1320.000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9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9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9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NEWTON STEWART LIBRARY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STREET, NEWTON STEWART, DG8 6ER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9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02N1/2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1321.000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2555.000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A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A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A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NEWTON STEWART GOLF CLUB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KIRROUGHTREE AVE, MINNIGAFF, NEWTON STEWART, DG8 6PF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A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02P1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1204.000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A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A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A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MISSION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 BRAE, CREETOWN, NEWTON STEWART, WIGTOWNSHIRE, DG8 7DG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A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02Q1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838.000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A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A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A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GATEHOUSE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DROMORE RD, GATEHOUSE OF FLEET, CASTLE DOUGLAS, DG7 2JX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A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03A1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1258.000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A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A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A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CATSTRAND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STREET, NEW GALLOWAY, DG7 3RN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A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03B1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764.500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B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B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B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LAGWYNE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CARSPHAIRN, CASTLE DOUGLAS, DG7 3TQ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B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03C1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171.000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B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B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B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DALRY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 JOHNS TOWN OF DALRY, CASTLE DOUGLAS, DG7 3UW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B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03D1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532.000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B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B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B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BALMAGHIE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LAURIESTON, CASTLE DOUGLAS, DG7 2PW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B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03F1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305.000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B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B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B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TWYNHOLM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TWYNHOLM, KIRKCUDBRIGHT, DG6 4NT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B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03G1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424.000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C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C0" w14:textId="77777777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GWD39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C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RINGFORD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RINGFORD , CASTLE DOUGLAS, DG7 2AL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C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03H1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322.000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C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C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C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RHONEHOUSE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CRAIG TERRACE, RHONEHOUSE, CASTLE DOUGLAS, DG7 1SA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C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03J1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368.000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C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C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C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GELSTON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GELSTON , CASTLE DOUGLAS, DG7 1SH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C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03K1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226.000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C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C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C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MURRAY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AUCHENCAIRN, CASTLE DOUGLAS, DG7 1QS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C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03L1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589.500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D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D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D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KIRKCUDBRIGHT PARISH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81 ST MARY'S STREET, KIRKCUDBRIGHT, DG6 4AA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D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03M1/1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1045.000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D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D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D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KIRKCUDBRIGHT PARISH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81 ST MARY'S STREET, KIRKCUDBRIGHT, DG6 4AA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D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03M1/2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1046.000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2043.000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D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D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D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KIRKCUDBRIGHT PARISH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81 ST MARY'S STREET, KIRKCUDBRIGHT, DG6 4AA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D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03M1/3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2044.000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469.000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D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D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D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BORGUE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BORGUE , KIRKCUDBRIGHT, DG6 4SH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D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03N1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381.000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E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E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E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PALNACKIE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PORT RD, PALNACKIE, CASTLE DOUGLAS, DG7 1PQ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E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04A1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306.000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E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E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E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CASTLE DOUGLAS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 ANDREW ST, CASTLE DOUGLAS, DG7 1DE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E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04B1/1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1198.000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E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E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GWD49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E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CASTLE DOUGLAS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 ANDREW ST, CASTLE DOUGLAS, DG7 1DE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E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04B1/2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1199.000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2307.000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E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E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E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CASTLE DOUGLAS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 ANDREW ST, CASTLE DOUGLAS, DG7 1DE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E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04B1/3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2308.000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3485.000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F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F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F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URR PARISH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HAUGH OF URR, CASTLE DOUGLAS, DG7 3YA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F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04C1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435.000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F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F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F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CROSSMICHAEL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3 ST MICHAELS RD, CROSSMICHAEL, CASTLE DOUGLAS, DG7 3AY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F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04D1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705.000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F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F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F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SPRINGHOLM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SPRINGHOLM, CASTLE DOUGLAS, DG7 3LP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F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04F1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664.000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0F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0F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0F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CORSOCK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CORSOCK , CASTLE DOUGLAS, DG7 3DN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0F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04G1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213.000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0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0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0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ANDERSON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CROCKETFORD, DUMFRIES, DG2 8RA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0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04H1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251.500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0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0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0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IRONGRAY PARISH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SHAWHEAD, DUMFRIES, DG2 9SL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0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04J1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260.000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0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0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0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MAXWELL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TERREGLES, DUMFRIES, DG2 9TJ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0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04K1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354.000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0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0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0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LOCHRUTTON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LOCHFOOT, DUMFRIES, DG2 8NR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0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04L1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495.000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1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1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GWD59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1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BEESWING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RD, BEESWING, DUMFRIES, DG2 8PE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1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04M1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176.000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1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1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1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MAXWELL HALL (K)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KIRKGUNZEON, DUMFRIES, DG2 8LA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1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04N1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380.000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1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18" w14:textId="77777777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1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COLVEND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COLVEND, DALBEATTIE, DG5 4QD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1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05A1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570.000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1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1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1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KIPPFORD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THE FRONT, KIPPFORD, DALBEATTIE, DG5 4LN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1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05B1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334.000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2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2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2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DALBEATTIE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DALBEATTIE, DG5 4AD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2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05C1/1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1182.000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2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2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2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DALBEATTIE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DALBEATTIE, DG5 4AD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2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05C1/2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1183.000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2385.000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2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2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2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DALBEATTIE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DALBEATTIE, DG5 4AD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2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05C1/3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2386.000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3490.000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2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2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2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CARGENBRIDGE PRIMARY SCHOOL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CARGENBRIDGE, DUMFRIES, DG2 8LW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2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05D1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786.000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3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3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3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TROQUEER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ROSEFIELD RD, DUMFRIES, DG2 7EY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3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05F1/1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1272.000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3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3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3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TROQUEER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ROSEFIELD RD, DUMFRIES, DG2 7EY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3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05F1/2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1273.000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2479.000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3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3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GWD69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3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NEW ABBEY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18 MAIN ST, NEW ABBEY , DUMFRIES, DG2  8BX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3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05G1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487.000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3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3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3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KIRKBEAN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KIRKBEAN , DUMFRIES, DG2  8DW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3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05H1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441.000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4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4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GWD71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4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MAXWELLTOWN WEST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ROSEMOUNT ST, DUMFRIES, DG2  7AG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4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06A1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1126.000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4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4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GWD72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4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SUMMERHILL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BALLOCHMYLE TER, DUMFRIES, DG2  9EF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4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06B1/1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1094.000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4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4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GWD73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4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SUMMERHILL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BALLOCHMYLE TER, DUMFRIES, DG2  9EF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4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06B1/2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1095.000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2106.000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4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4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GWD74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4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ST TERESA'S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GLASGOW ST, DUMFRIES, DG2  9DE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4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06C1/1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1012.000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5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5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GWD75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5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ST TERESA'S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GLASGOW ST, DUMFRIES, DG2  9DE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5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06C1/2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1013.000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2009.000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5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54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GWD76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5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LOCHSIDE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RANKINE AVE ,  LOCHSDE, DUMFRIES, DG2 9NS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56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06D1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1205.000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5B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58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GWD77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59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DUMFRIES NORTH WEST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LOCHSIDE RD, DUMFRIES, DG2 0DZ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5A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06F1/1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1068.000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5F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5C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GWD78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5D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DUMFRIES NORTH WEST CHURCH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LOCHSIDE RD, DUMFRIES, DG2 0DZ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5E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06F1/2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1069.000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2080.000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63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60" w14:textId="77777777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GWD79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61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LINCLUDEN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OFF COLLEGE RD  , LINCLUDEN, DUMFRIES, DG2  0DH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62" w14:textId="77777777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06G1/1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970.000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957DBF" w:rsidTr="3EC567B0" w14:paraId="65347167" w14:textId="77777777">
        <w:trPr>
          <w:trHeight w:val="360"/>
        </w:trPr>
        <w:tc>
          <w:tcPr>
            <w:tcW w:w="1560" w:type="dxa"/>
            <w:tcMar/>
          </w:tcPr>
          <w:p w:rsidR="00957DBF" w:rsidRDefault="00000000" w14:paraId="65347164" w14:textId="77777777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GWD80</w:t>
            </w:r>
            <w:r>
              <w:fldChar w:fldCharType="end"/>
            </w:r>
          </w:p>
        </w:tc>
        <w:tc>
          <w:tcPr>
            <w:tcW w:w="10064" w:type="dxa"/>
            <w:tcMar/>
          </w:tcPr>
          <w:p w:rsidR="00957DBF" w:rsidRDefault="00000000" w14:paraId="65347165" w14:textId="77777777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LINCLUDEN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OFF COLLEGE RD  , LINCLUDEN, DUMFRIES, DG2  0DH</w:t>
            </w:r>
            <w:r>
              <w:fldChar w:fldCharType="end"/>
            </w:r>
          </w:p>
        </w:tc>
        <w:tc>
          <w:tcPr>
            <w:tcW w:w="2835" w:type="dxa"/>
            <w:tcMar/>
          </w:tcPr>
          <w:p w:rsidR="00957DBF" w:rsidRDefault="00000000" w14:paraId="653471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06G1/2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971.000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1636.000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</w:tbl>
    <w:p w:rsidR="00957DBF" w:rsidRDefault="00957DBF" w14:paraId="65347168" w14:textId="77777777"/>
    <w:sectPr w:rsidR="00957DBF">
      <w:footerReference w:type="default" r:id="rId13"/>
      <w:pgSz w:w="16838" w:h="11906" w:orient="landscape"/>
      <w:pgMar w:top="568" w:right="1440" w:bottom="1440" w:left="1134" w:header="68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C8E" w:rsidRDefault="00193C8E" w14:paraId="3C194817" w14:textId="77777777">
      <w:r>
        <w:separator/>
      </w:r>
    </w:p>
  </w:endnote>
  <w:endnote w:type="continuationSeparator" w:id="0">
    <w:p w:rsidR="00193C8E" w:rsidRDefault="00193C8E" w14:paraId="6EC4E2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DBF" w:rsidRDefault="00000000" w14:paraId="6534716D" w14:textId="77777777">
    <w:pPr>
      <w:jc w:val="center"/>
      <w:rPr>
        <w:sz w:val="20"/>
        <w:szCs w:val="20"/>
        <w:lang w:eastAsia="en-GB" w:bidi="en-GB"/>
      </w:rPr>
    </w:pPr>
    <w:r>
      <w:rPr>
        <w:sz w:val="20"/>
        <w:szCs w:val="20"/>
      </w:rPr>
      <w:t>Printed and published by the Constituency Returning Officer</w:t>
    </w:r>
    <w:r>
      <w:rPr>
        <w:sz w:val="20"/>
        <w:szCs w:val="20"/>
        <w:lang w:eastAsia="en-GB" w:bidi="en-GB"/>
      </w:rPr>
      <w:t>, Dumfries and Galloway Council, Council Headquarters, English Street, Dumfries, DG1 2DD</w:t>
    </w:r>
  </w:p>
  <w:p w:rsidR="00957DBF" w:rsidRDefault="00000000" w14:paraId="6534716E" w14:textId="77777777">
    <w:pPr>
      <w:jc w:val="center"/>
      <w:rPr>
        <w:color w:val="000000"/>
        <w:sz w:val="20"/>
        <w:szCs w:val="20"/>
      </w:rPr>
    </w:pPr>
    <w:r>
      <w:rPr>
        <w:color w:val="FF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on </w:t>
    </w:r>
    <w:r>
      <w:rPr>
        <w:color w:val="000000"/>
        <w:sz w:val="20"/>
        <w:szCs w:val="20"/>
        <w:lang w:eastAsia="en-GB" w:bidi="en-GB"/>
      </w:rPr>
      <w:t>1 April 2026</w:t>
    </w:r>
  </w:p>
  <w:p w:rsidR="00957DBF" w:rsidRDefault="00957DBF" w14:paraId="6534716F" w14:textId="77777777">
    <w:pPr>
      <w:pStyle w:val="Footer"/>
    </w:pPr>
  </w:p>
  <w:p w:rsidR="00957DBF" w:rsidRDefault="00957DBF" w14:paraId="6534717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C8E" w:rsidRDefault="00193C8E" w14:paraId="668C2A7B" w14:textId="77777777">
      <w:r>
        <w:separator/>
      </w:r>
    </w:p>
  </w:footnote>
  <w:footnote w:type="continuationSeparator" w:id="0">
    <w:p w:rsidR="00193C8E" w:rsidRDefault="00193C8E" w14:paraId="708D593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E7B8000A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9E36FDB0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2B3C19FC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4A2CFB12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FF285A7C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hint="default" w:ascii="Symbol" w:hAnsi="Symbol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016BA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283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867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C28ED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885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3CD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4E0F2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6344894">
    <w:abstractNumId w:val="3"/>
  </w:num>
  <w:num w:numId="2" w16cid:durableId="189488145">
    <w:abstractNumId w:val="2"/>
  </w:num>
  <w:num w:numId="3" w16cid:durableId="491533327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279455795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597297831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1217281069">
    <w:abstractNumId w:val="1"/>
  </w:num>
  <w:num w:numId="7" w16cid:durableId="1173498624">
    <w:abstractNumId w:val="5"/>
  </w:num>
  <w:num w:numId="8" w16cid:durableId="51689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BF"/>
    <w:rsid w:val="00000000"/>
    <w:rsid w:val="00193C8E"/>
    <w:rsid w:val="004349A3"/>
    <w:rsid w:val="005742C9"/>
    <w:rsid w:val="00957DBF"/>
    <w:rsid w:val="01E3B776"/>
    <w:rsid w:val="3EC567B0"/>
    <w:rsid w:val="515151C9"/>
    <w:rsid w:val="5C3A0806"/>
    <w:rsid w:val="7A518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6FEF"/>
  <w15:docId w15:val="{D324C1CE-64DA-44D9-A8AC-AC838390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1" w:customStyle="1">
    <w:name w:val="N1"/>
    <w:basedOn w:val="Normal"/>
    <w:link w:val="N1Char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styleId="N2" w:customStyle="1">
    <w:name w:val="N2"/>
    <w:basedOn w:val="N1"/>
    <w:pPr>
      <w:numPr>
        <w:ilvl w:val="1"/>
      </w:numPr>
      <w:spacing w:before="80"/>
    </w:pPr>
  </w:style>
  <w:style w:type="paragraph" w:styleId="N3" w:customStyle="1">
    <w:name w:val="N3"/>
    <w:basedOn w:val="N2"/>
    <w:pPr>
      <w:numPr>
        <w:ilvl w:val="2"/>
      </w:numPr>
    </w:pPr>
  </w:style>
  <w:style w:type="paragraph" w:styleId="N4" w:customStyle="1">
    <w:name w:val="N4"/>
    <w:basedOn w:val="N3"/>
    <w:pPr>
      <w:numPr>
        <w:ilvl w:val="3"/>
      </w:numPr>
    </w:pPr>
  </w:style>
  <w:style w:type="paragraph" w:styleId="N5" w:customStyle="1">
    <w:name w:val="N5"/>
    <w:basedOn w:val="N4"/>
    <w:pPr>
      <w:numPr>
        <w:ilvl w:val="4"/>
      </w:numPr>
    </w:pPr>
  </w:style>
  <w:style w:type="paragraph" w:styleId="CommentText">
    <w:name w:val="annotation text"/>
    <w:basedOn w:val="Normal"/>
    <w:link w:val="CommentTextChar"/>
    <w:semiHidden/>
    <w:pPr>
      <w:spacing w:line="220" w:lineRule="atLeast"/>
      <w:jc w:val="both"/>
    </w:pPr>
    <w:rPr>
      <w:sz w:val="20"/>
      <w:szCs w:val="20"/>
    </w:rPr>
  </w:style>
  <w:style w:type="paragraph" w:styleId="T1" w:customStyle="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styleId="Schedule" w:customStyle="1">
    <w:name w:val="Schedule"/>
    <w:basedOn w:val="Normal"/>
    <w:next w:val="Normal"/>
    <w:link w:val="ScheduleChar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1" w:customStyle="1">
    <w:name w:val="H1"/>
    <w:basedOn w:val="Normal"/>
    <w:next w:val="N1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paragraph" w:styleId="linespace" w:customStyle="1">
    <w:name w:val="linespace"/>
    <w:pPr>
      <w:spacing w:line="240" w:lineRule="exact"/>
    </w:pPr>
    <w:rPr>
      <w:noProof/>
      <w:lang w:eastAsia="en-US"/>
    </w:rPr>
  </w:style>
  <w:style w:type="paragraph" w:styleId="TableText" w:customStyle="1">
    <w:name w:val="TableText"/>
    <w:basedOn w:val="Normal"/>
    <w:pPr>
      <w:spacing w:before="20" w:line="220" w:lineRule="atLeast"/>
    </w:pPr>
    <w:rPr>
      <w:rFonts w:ascii="Times New Roman" w:hAnsi="Times New Roman"/>
      <w:sz w:val="21"/>
      <w:szCs w:val="20"/>
    </w:rPr>
  </w:style>
  <w:style w:type="paragraph" w:styleId="PartHead" w:customStyle="1">
    <w:name w:val="PartHead"/>
    <w:basedOn w:val="Normal"/>
    <w:next w:val="T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styleId="ScheduleHead" w:customStyle="1">
    <w:name w:val="ScheduleHead"/>
    <w:basedOn w:val="Schedule"/>
    <w:next w:val="T1"/>
    <w:pPr>
      <w:spacing w:before="120" w:after="100"/>
    </w:pPr>
    <w:rPr>
      <w:sz w:val="28"/>
    </w:rPr>
  </w:style>
  <w:style w:type="paragraph" w:styleId="TextInTablesTitle" w:customStyle="1">
    <w:name w:val="TextInTablesTitle"/>
    <w:basedOn w:val="Normal"/>
    <w:autoRedefine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styleId="InitialsBoxes" w:customStyle="1">
    <w:name w:val="InitialsBoxes"/>
    <w:basedOn w:val="Normal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Default" w:customStyle="1">
    <w:name w:val="Default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pPr>
      <w:spacing w:line="240" w:lineRule="auto"/>
      <w:jc w:val="left"/>
    </w:pPr>
    <w:rPr>
      <w:b/>
      <w:bCs/>
    </w:rPr>
  </w:style>
  <w:style w:type="paragraph" w:styleId="Bulletpoints" w:customStyle="1">
    <w:name w:val="Bullet points"/>
    <w:qFormat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semiHidden/>
    <w:rPr>
      <w:rFonts w:ascii="Arial" w:hAnsi="Arial"/>
      <w:sz w:val="24"/>
      <w:szCs w:val="24"/>
      <w:lang w:eastAsia="en-US"/>
    </w:rPr>
  </w:style>
  <w:style w:type="paragraph" w:styleId="EndnoteText">
    <w:name w:val="endnote text"/>
    <w:link w:val="EndnoteTextChar"/>
    <w:semiHidden/>
    <w:rPr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CommentTextChar" w:customStyle="1">
    <w:name w:val="Comment Text Char"/>
    <w:link w:val="CommentText"/>
    <w:semiHidden/>
    <w:rPr>
      <w:rFonts w:ascii="Arial" w:hAnsi="Arial"/>
      <w:lang w:val="en-GB" w:eastAsia="en-US" w:bidi="ar-SA"/>
    </w:rPr>
  </w:style>
  <w:style w:type="character" w:styleId="ScheduleChar" w:customStyle="1">
    <w:name w:val="Schedule Char"/>
    <w:link w:val="Schedule"/>
    <w:rPr>
      <w:sz w:val="30"/>
      <w:lang w:val="en-GB" w:eastAsia="en-US" w:bidi="ar-SA"/>
    </w:rPr>
  </w:style>
  <w:style w:type="character" w:styleId="N1Char" w:customStyle="1">
    <w:name w:val="N1 Char"/>
    <w:link w:val="N1"/>
    <w:rPr>
      <w:sz w:val="21"/>
      <w:lang w:val="en-GB" w:eastAsia="en-US" w:bidi="ar-SA"/>
    </w:rPr>
  </w:style>
  <w:style w:type="character" w:styleId="HeaderChar" w:customStyle="1">
    <w:name w:val="Header Char"/>
    <w:link w:val="Header"/>
    <w:rPr>
      <w:rFonts w:ascii="Arial" w:hAnsi="Arial"/>
      <w:sz w:val="24"/>
      <w:szCs w:val="24"/>
      <w:lang w:eastAsia="en-US"/>
    </w:rPr>
  </w:style>
  <w:style w:type="character" w:styleId="FooterChar" w:customStyle="1">
    <w:name w:val="Footer Char"/>
    <w:link w:val="Footer"/>
    <w:rPr>
      <w:rFonts w:ascii="Arial" w:hAnsi="Arial"/>
      <w:sz w:val="24"/>
      <w:szCs w:val="24"/>
      <w:lang w:eastAsia="en-US"/>
    </w:rPr>
  </w:style>
  <w:style w:type="character" w:styleId="FootnoteTextChar" w:customStyle="1">
    <w:name w:val="Footnote Text Char"/>
    <w:link w:val="FootnoteText"/>
    <w:rPr>
      <w:rFonts w:ascii="Arial" w:hAnsi="Arial"/>
      <w:lang w:eastAsia="en-US"/>
    </w:rPr>
  </w:style>
  <w:style w:type="character" w:styleId="FootnoteReference">
    <w:name w:val="footnote reference"/>
    <w:rPr>
      <w:vertAlign w:val="superscript"/>
    </w:rPr>
  </w:style>
  <w:style w:type="character" w:styleId="CommentSubjectChar" w:customStyle="1">
    <w:name w:val="Comment Subject Char"/>
    <w:link w:val="CommentSubject"/>
    <w:rPr>
      <w:rFonts w:ascii="Arial" w:hAnsi="Arial"/>
      <w:b/>
      <w:bCs/>
      <w:lang w:val="en-GB" w:eastAsia="en-US" w:bidi="ar-SA"/>
    </w:rPr>
  </w:style>
  <w:style w:type="character" w:styleId="EndnoteReference">
    <w:name w:val="endnote reference"/>
    <w:semiHidden/>
    <w:rPr>
      <w:vertAlign w:val="superscript"/>
    </w:rPr>
  </w:style>
  <w:style w:type="character" w:styleId="EndnoteTextChar" w:customStyle="1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c7515-67ae-4f7b-b2e6-a1cde9a0178d">
      <Terms xmlns="http://schemas.microsoft.com/office/infopath/2007/PartnerControls"/>
    </lcf76f155ced4ddcb4097134ff3c332f>
    <TaxCatchAll xmlns="4532a48b-3403-4dd5-b5df-37647e2c30e6" xsi:nil="true"/>
    <DateCompleted xmlns="http://schemas.microsoft.com/sharepoint/v3" xsi:nil="true"/>
    <Sensitivity xmlns="1e3c79ce-3248-4a1d-8a7e-6d3297b45b02">Official</Sensitivit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939FE4808F4408B52AB70DFC75640" ma:contentTypeVersion="12" ma:contentTypeDescription="Create a new document." ma:contentTypeScope="" ma:versionID="67756ca7518545a253f6e7f5cf9a16d1">
  <xsd:schema xmlns:xsd="http://www.w3.org/2001/XMLSchema" xmlns:xs="http://www.w3.org/2001/XMLSchema" xmlns:p="http://schemas.microsoft.com/office/2006/metadata/properties" xmlns:ns1="http://schemas.microsoft.com/sharepoint/v3" xmlns:ns2="1e3c79ce-3248-4a1d-8a7e-6d3297b45b02" xmlns:ns3="6fdc7515-67ae-4f7b-b2e6-a1cde9a0178d" xmlns:ns4="4532a48b-3403-4dd5-b5df-37647e2c30e6" targetNamespace="http://schemas.microsoft.com/office/2006/metadata/properties" ma:root="true" ma:fieldsID="195abe48bf72823813e6a7fb516de341" ns1:_="" ns2:_="" ns3:_="" ns4:_="">
    <xsd:import namespace="http://schemas.microsoft.com/sharepoint/v3"/>
    <xsd:import namespace="1e3c79ce-3248-4a1d-8a7e-6d3297b45b02"/>
    <xsd:import namespace="6fdc7515-67ae-4f7b-b2e6-a1cde9a0178d"/>
    <xsd:import namespace="4532a48b-3403-4dd5-b5df-37647e2c30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1:DateComplete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9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c7515-67ae-4f7b-b2e6-a1cde9a01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a48b-3403-4dd5-b5df-37647e2c30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e8606-196e-4e18-9958-8d431ef647d0}" ma:internalName="TaxCatchAll" ma:showField="CatchAllData" ma:web="4532a48b-3403-4dd5-b5df-37647e2c3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Props1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6fdc7515-67ae-4f7b-b2e6-a1cde9a0178d"/>
    <ds:schemaRef ds:uri="4532a48b-3403-4dd5-b5df-37647e2c30e6"/>
    <ds:schemaRef ds:uri="http://schemas.microsoft.com/sharepoint/v3"/>
    <ds:schemaRef ds:uri="1e3c79ce-3248-4a1d-8a7e-6d3297b45b02"/>
  </ds:schemaRefs>
</ds:datastoreItem>
</file>

<file path=customXml/itemProps3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E0EFB8F9-D8EF-4279-92E1-D402DB5F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3c79ce-3248-4a1d-8a7e-6d3297b45b02"/>
    <ds:schemaRef ds:uri="6fdc7515-67ae-4f7b-b2e6-a1cde9a0178d"/>
    <ds:schemaRef ds:uri="4532a48b-3403-4dd5-b5df-37647e2c3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6F9315-0654-4C5E-B37E-E65ECFEC6269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Electoral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 notice of poll and situation of polling stations  - constituency</dc:title>
  <dc:creator>Jpack</dc:creator>
  <lastModifiedBy>Copeland, Mairi</lastModifiedBy>
  <revision>23</revision>
  <lastPrinted>2026-04-01T12:37:00.0000000Z</lastPrinted>
  <dcterms:created xsi:type="dcterms:W3CDTF">2025-11-17T08:44:00.0000000Z</dcterms:created>
  <dcterms:modified xsi:type="dcterms:W3CDTF">2026-04-23T07:30:24.3883099Z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0x01010078B939FE4808F4408B52AB70DFC75640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  <property fmtid="{D5CDD505-2E9C-101B-9397-08002B2CF9AE}" pid="57" name="MSIP_Label_9df5459b-1e7a-4bab-a1e2-9c68d7be2220_Enabled">
    <vt:lpwstr>True</vt:lpwstr>
  </property>
  <property fmtid="{D5CDD505-2E9C-101B-9397-08002B2CF9AE}" pid="58" name="MSIP_Label_9df5459b-1e7a-4bab-a1e2-9c68d7be2220_SiteId">
    <vt:lpwstr>bd2e1df6-8d5a-4867-a647-487c2a7402de</vt:lpwstr>
  </property>
  <property fmtid="{D5CDD505-2E9C-101B-9397-08002B2CF9AE}" pid="59" name="MSIP_Label_9df5459b-1e7a-4bab-a1e2-9c68d7be2220_SetDate">
    <vt:lpwstr>2026-03-31T10:53:29Z</vt:lpwstr>
  </property>
  <property fmtid="{D5CDD505-2E9C-101B-9397-08002B2CF9AE}" pid="60" name="MSIP_Label_9df5459b-1e7a-4bab-a1e2-9c68d7be2220_Name">
    <vt:lpwstr>Official</vt:lpwstr>
  </property>
  <property fmtid="{D5CDD505-2E9C-101B-9397-08002B2CF9AE}" pid="61" name="MSIP_Label_9df5459b-1e7a-4bab-a1e2-9c68d7be2220_ActionId">
    <vt:lpwstr>2f660f83-52b5-499b-ac52-7c8008420d9c</vt:lpwstr>
  </property>
  <property fmtid="{D5CDD505-2E9C-101B-9397-08002B2CF9AE}" pid="62" name="MSIP_Label_9df5459b-1e7a-4bab-a1e2-9c68d7be2220_Removed">
    <vt:lpwstr>False</vt:lpwstr>
  </property>
  <property fmtid="{D5CDD505-2E9C-101B-9397-08002B2CF9AE}" pid="63" name="MSIP_Label_9df5459b-1e7a-4bab-a1e2-9c68d7be2220_Extended_MSFT_Method">
    <vt:lpwstr>Standard</vt:lpwstr>
  </property>
  <property fmtid="{D5CDD505-2E9C-101B-9397-08002B2CF9AE}" pid="64" name="Sensitivity">
    <vt:lpwstr>Official</vt:lpwstr>
  </property>
</Properties>
</file>