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77759748" w14:textId="1576557C" w:rsidR="00855DAC"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 xml:space="preserve">PUBLIC ENTERTAINMENT LICENCE – PART A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D83757"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B6235F">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D83757"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B6235F">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7C72B1">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665D4D"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71138B">
            <w:pPr>
              <w:rPr>
                <w:rFonts w:ascii="Arial" w:hAnsi="Arial" w:cs="Arial"/>
                <w:sz w:val="22"/>
                <w:szCs w:val="22"/>
              </w:rPr>
            </w:pPr>
            <w:r>
              <w:rPr>
                <w:rFonts w:ascii="Arial" w:hAnsi="Arial" w:cs="Arial"/>
                <w:sz w:val="22"/>
                <w:szCs w:val="22"/>
              </w:rPr>
              <w:lastRenderedPageBreak/>
              <w:t>Contact Telephone No:</w:t>
            </w:r>
          </w:p>
          <w:p w14:paraId="6A72A0E9"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29C1F76A" w14:textId="77777777" w:rsidR="00665D4D" w:rsidRPr="00DD2ED0" w:rsidRDefault="00665D4D" w:rsidP="0071138B">
            <w:pPr>
              <w:rPr>
                <w:rFonts w:ascii="Arial" w:hAnsi="Arial" w:cs="Arial"/>
                <w:sz w:val="18"/>
                <w:szCs w:val="18"/>
              </w:rPr>
            </w:pPr>
          </w:p>
          <w:p w14:paraId="113D6A63"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C271960" w14:textId="77777777" w:rsidR="00665D4D" w:rsidRDefault="00665D4D" w:rsidP="0071138B">
            <w:pPr>
              <w:rPr>
                <w:rFonts w:ascii="Arial" w:hAnsi="Arial" w:cs="Arial"/>
                <w:sz w:val="22"/>
                <w:szCs w:val="22"/>
              </w:rPr>
            </w:pPr>
          </w:p>
        </w:tc>
      </w:tr>
      <w:tr w:rsidR="00665D4D"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7C72B1">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665D4D"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71138B">
            <w:pPr>
              <w:rPr>
                <w:rFonts w:ascii="Arial" w:hAnsi="Arial" w:cs="Arial"/>
                <w:sz w:val="22"/>
                <w:szCs w:val="22"/>
              </w:rPr>
            </w:pPr>
            <w:r>
              <w:rPr>
                <w:rFonts w:ascii="Arial" w:hAnsi="Arial" w:cs="Arial"/>
                <w:sz w:val="22"/>
                <w:szCs w:val="22"/>
              </w:rPr>
              <w:t>Contact Telephone No:</w:t>
            </w:r>
          </w:p>
          <w:p w14:paraId="4A515416"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5E2E7FF" w14:textId="77777777" w:rsidR="00665D4D" w:rsidRPr="00DD2ED0" w:rsidRDefault="00665D4D" w:rsidP="0071138B">
            <w:pPr>
              <w:rPr>
                <w:rFonts w:ascii="Arial" w:hAnsi="Arial" w:cs="Arial"/>
                <w:sz w:val="18"/>
                <w:szCs w:val="18"/>
              </w:rPr>
            </w:pPr>
          </w:p>
          <w:p w14:paraId="4CEB1F2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3168B6E" w14:textId="77777777" w:rsidR="00665D4D" w:rsidRDefault="00665D4D" w:rsidP="0071138B">
            <w:pPr>
              <w:rPr>
                <w:rFonts w:ascii="Arial" w:hAnsi="Arial" w:cs="Arial"/>
                <w:sz w:val="22"/>
                <w:szCs w:val="22"/>
              </w:rPr>
            </w:pPr>
          </w:p>
        </w:tc>
      </w:tr>
      <w:tr w:rsidR="00665D4D"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14:paraId="214050ED" w14:textId="2764ABBE" w:rsidR="00F41321" w:rsidRPr="00B2744B" w:rsidRDefault="00F41321" w:rsidP="007C72B1">
            <w:pPr>
              <w:rPr>
                <w:rFonts w:ascii="Arial" w:hAnsi="Arial" w:cs="Arial"/>
                <w:sz w:val="22"/>
                <w:szCs w:val="22"/>
              </w:rPr>
            </w:pPr>
          </w:p>
        </w:tc>
      </w:tr>
      <w:tr w:rsidR="00CE332F"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665D4D"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71138B">
            <w:pPr>
              <w:rPr>
                <w:rFonts w:ascii="Arial" w:hAnsi="Arial" w:cs="Arial"/>
                <w:sz w:val="22"/>
                <w:szCs w:val="22"/>
              </w:rPr>
            </w:pPr>
            <w:r>
              <w:rPr>
                <w:rFonts w:ascii="Arial" w:hAnsi="Arial" w:cs="Arial"/>
                <w:sz w:val="22"/>
                <w:szCs w:val="22"/>
              </w:rPr>
              <w:t>Contact Telephone No:</w:t>
            </w:r>
          </w:p>
          <w:p w14:paraId="5E531CD4"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9D7F8D0" w14:textId="77777777" w:rsidR="00665D4D" w:rsidRPr="00DD2ED0" w:rsidRDefault="00665D4D" w:rsidP="0071138B">
            <w:pPr>
              <w:rPr>
                <w:rFonts w:ascii="Arial" w:hAnsi="Arial" w:cs="Arial"/>
                <w:sz w:val="18"/>
                <w:szCs w:val="18"/>
              </w:rPr>
            </w:pPr>
          </w:p>
          <w:p w14:paraId="1D71375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B645D58" w14:textId="77777777" w:rsidR="00665D4D" w:rsidRDefault="00665D4D" w:rsidP="0071138B">
            <w:pPr>
              <w:rPr>
                <w:rFonts w:ascii="Arial" w:hAnsi="Arial" w:cs="Arial"/>
                <w:sz w:val="22"/>
                <w:szCs w:val="22"/>
              </w:rPr>
            </w:pPr>
          </w:p>
        </w:tc>
      </w:tr>
      <w:tr w:rsidR="00665D4D"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71138B">
            <w:pPr>
              <w:rPr>
                <w:rFonts w:ascii="Arial" w:hAnsi="Arial" w:cs="Arial"/>
                <w:sz w:val="22"/>
                <w:szCs w:val="22"/>
              </w:rPr>
            </w:pPr>
          </w:p>
        </w:tc>
      </w:tr>
      <w:tr w:rsidR="00527AA4"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49A6BCAC" w14:textId="77777777" w:rsidR="00F41321" w:rsidRDefault="00F41321">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1350"/>
        <w:gridCol w:w="1980"/>
        <w:gridCol w:w="1260"/>
        <w:gridCol w:w="2432"/>
      </w:tblGrid>
      <w:tr w:rsidR="00517842" w14:paraId="0A17887A"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6EEE5E5B" w:rsidR="00517842" w:rsidRPr="00094372" w:rsidRDefault="00517842" w:rsidP="00B6235F">
            <w:pPr>
              <w:rPr>
                <w:rFonts w:ascii="Arial" w:hAnsi="Arial" w:cs="Arial"/>
                <w:b/>
                <w:bCs/>
                <w:sz w:val="22"/>
                <w:szCs w:val="22"/>
              </w:rPr>
            </w:pPr>
            <w:r>
              <w:lastRenderedPageBreak/>
              <w:br w:type="page"/>
            </w:r>
            <w:r>
              <w:br w:type="page"/>
            </w:r>
            <w:r>
              <w:br w:type="page"/>
            </w:r>
            <w:r w:rsidRPr="00094372">
              <w:rPr>
                <w:rFonts w:ascii="Arial" w:hAnsi="Arial" w:cs="Arial"/>
                <w:b/>
                <w:bCs/>
                <w:sz w:val="22"/>
                <w:szCs w:val="22"/>
              </w:rPr>
              <w:t xml:space="preserve">SECTION </w:t>
            </w:r>
            <w:r>
              <w:rPr>
                <w:rFonts w:ascii="Arial" w:hAnsi="Arial" w:cs="Arial"/>
                <w:b/>
                <w:bCs/>
                <w:sz w:val="22"/>
                <w:szCs w:val="22"/>
              </w:rPr>
              <w:t>3</w:t>
            </w:r>
            <w:r w:rsidRPr="00094372">
              <w:rPr>
                <w:rFonts w:ascii="Arial" w:hAnsi="Arial" w:cs="Arial"/>
                <w:b/>
                <w:bCs/>
                <w:sz w:val="22"/>
                <w:szCs w:val="22"/>
              </w:rPr>
              <w:t xml:space="preserve">: CRIMINAL CONVICTIONS </w:t>
            </w:r>
          </w:p>
        </w:tc>
      </w:tr>
      <w:tr w:rsidR="00517842" w14:paraId="24813D38" w14:textId="77777777" w:rsidTr="00F41321">
        <w:tc>
          <w:tcPr>
            <w:tcW w:w="51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B6235F">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50FB0D04" w14:textId="77777777" w:rsidR="00517842" w:rsidRDefault="00517842" w:rsidP="00B6235F">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B6235F">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B6235F">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B6235F">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517842"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B6235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B6235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B6235F">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B6235F">
            <w:pPr>
              <w:jc w:val="both"/>
              <w:rPr>
                <w:rFonts w:ascii="Arial" w:hAnsi="Arial" w:cs="Arial"/>
                <w:bCs/>
                <w:sz w:val="22"/>
                <w:szCs w:val="22"/>
              </w:rPr>
            </w:pPr>
            <w:r>
              <w:rPr>
                <w:rFonts w:ascii="Arial" w:hAnsi="Arial" w:cs="Arial"/>
                <w:bCs/>
                <w:sz w:val="22"/>
                <w:szCs w:val="22"/>
              </w:rPr>
              <w:t>Sentence</w:t>
            </w:r>
          </w:p>
        </w:tc>
      </w:tr>
      <w:tr w:rsidR="00517842"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B6235F">
            <w:pPr>
              <w:jc w:val="both"/>
              <w:rPr>
                <w:rFonts w:ascii="Arial" w:hAnsi="Arial" w:cs="Arial"/>
                <w:bCs/>
                <w:sz w:val="22"/>
                <w:szCs w:val="22"/>
              </w:rPr>
            </w:pPr>
          </w:p>
          <w:p w14:paraId="7BB225F3" w14:textId="77777777" w:rsidR="00517842" w:rsidRDefault="00517842" w:rsidP="00B6235F">
            <w:pPr>
              <w:jc w:val="both"/>
              <w:rPr>
                <w:rFonts w:ascii="Arial" w:hAnsi="Arial" w:cs="Arial"/>
                <w:bCs/>
                <w:sz w:val="22"/>
                <w:szCs w:val="22"/>
              </w:rPr>
            </w:pPr>
          </w:p>
          <w:p w14:paraId="7C66D76E"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578E394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0638FBD1" w14:textId="77777777" w:rsidR="00517842" w:rsidRDefault="00517842" w:rsidP="00B6235F">
            <w:pPr>
              <w:jc w:val="both"/>
              <w:rPr>
                <w:rFonts w:ascii="Arial" w:hAnsi="Arial" w:cs="Arial"/>
                <w:bCs/>
                <w:sz w:val="22"/>
                <w:szCs w:val="22"/>
              </w:rPr>
            </w:pPr>
          </w:p>
        </w:tc>
      </w:tr>
      <w:tr w:rsidR="00517842"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B6235F">
            <w:pPr>
              <w:jc w:val="both"/>
              <w:rPr>
                <w:rFonts w:ascii="Arial" w:hAnsi="Arial" w:cs="Arial"/>
                <w:bCs/>
                <w:sz w:val="22"/>
                <w:szCs w:val="22"/>
              </w:rPr>
            </w:pPr>
          </w:p>
          <w:p w14:paraId="47BFF931" w14:textId="77777777" w:rsidR="00517842" w:rsidRDefault="00517842" w:rsidP="00B6235F">
            <w:pPr>
              <w:jc w:val="both"/>
              <w:rPr>
                <w:rFonts w:ascii="Arial" w:hAnsi="Arial" w:cs="Arial"/>
                <w:bCs/>
                <w:sz w:val="22"/>
                <w:szCs w:val="22"/>
              </w:rPr>
            </w:pPr>
          </w:p>
          <w:p w14:paraId="2AC7ACB6"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F40F8C9"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3A94FD3A" w14:textId="77777777" w:rsidR="00517842" w:rsidRDefault="00517842" w:rsidP="00B6235F">
            <w:pPr>
              <w:jc w:val="both"/>
              <w:rPr>
                <w:rFonts w:ascii="Arial" w:hAnsi="Arial" w:cs="Arial"/>
                <w:bCs/>
                <w:sz w:val="22"/>
                <w:szCs w:val="22"/>
              </w:rPr>
            </w:pPr>
          </w:p>
        </w:tc>
      </w:tr>
      <w:tr w:rsidR="00517842"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B6235F">
            <w:pPr>
              <w:jc w:val="both"/>
              <w:rPr>
                <w:rFonts w:ascii="Arial" w:hAnsi="Arial" w:cs="Arial"/>
                <w:bCs/>
                <w:sz w:val="22"/>
                <w:szCs w:val="22"/>
              </w:rPr>
            </w:pPr>
          </w:p>
          <w:p w14:paraId="457C5AC6" w14:textId="77777777" w:rsidR="00517842" w:rsidRDefault="00517842" w:rsidP="00B6235F">
            <w:pPr>
              <w:jc w:val="both"/>
              <w:rPr>
                <w:rFonts w:ascii="Arial" w:hAnsi="Arial" w:cs="Arial"/>
                <w:bCs/>
                <w:sz w:val="22"/>
                <w:szCs w:val="22"/>
              </w:rPr>
            </w:pPr>
          </w:p>
          <w:p w14:paraId="4EB33718"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5390E8A"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78EF689F" w14:textId="77777777" w:rsidR="00517842" w:rsidRDefault="00517842" w:rsidP="00B6235F">
            <w:pPr>
              <w:jc w:val="both"/>
              <w:rPr>
                <w:rFonts w:ascii="Arial" w:hAnsi="Arial" w:cs="Arial"/>
                <w:bCs/>
                <w:sz w:val="22"/>
                <w:szCs w:val="22"/>
              </w:rPr>
            </w:pPr>
          </w:p>
        </w:tc>
      </w:tr>
      <w:tr w:rsidR="00517842"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B6235F">
            <w:pPr>
              <w:jc w:val="both"/>
              <w:rPr>
                <w:rFonts w:ascii="Arial" w:hAnsi="Arial" w:cs="Arial"/>
                <w:bCs/>
                <w:sz w:val="22"/>
                <w:szCs w:val="22"/>
              </w:rPr>
            </w:pPr>
          </w:p>
          <w:p w14:paraId="1A4788D6" w14:textId="77777777" w:rsidR="00517842" w:rsidRDefault="00517842" w:rsidP="00B6235F">
            <w:pPr>
              <w:jc w:val="both"/>
              <w:rPr>
                <w:rFonts w:ascii="Arial" w:hAnsi="Arial" w:cs="Arial"/>
                <w:bCs/>
                <w:sz w:val="22"/>
                <w:szCs w:val="22"/>
              </w:rPr>
            </w:pPr>
          </w:p>
          <w:p w14:paraId="45594B0A"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57C0653"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20B8E65" w14:textId="77777777" w:rsidR="00517842" w:rsidRDefault="00517842" w:rsidP="00B6235F">
            <w:pPr>
              <w:jc w:val="both"/>
              <w:rPr>
                <w:rFonts w:ascii="Arial" w:hAnsi="Arial" w:cs="Arial"/>
                <w:bCs/>
                <w:sz w:val="22"/>
                <w:szCs w:val="22"/>
              </w:rPr>
            </w:pPr>
          </w:p>
        </w:tc>
      </w:tr>
      <w:tr w:rsidR="00517842"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B6235F">
            <w:pPr>
              <w:jc w:val="both"/>
              <w:rPr>
                <w:rFonts w:ascii="Arial" w:hAnsi="Arial" w:cs="Arial"/>
                <w:bCs/>
                <w:sz w:val="22"/>
                <w:szCs w:val="22"/>
              </w:rPr>
            </w:pPr>
          </w:p>
          <w:p w14:paraId="5EA0B030" w14:textId="77777777" w:rsidR="00517842" w:rsidRDefault="00517842" w:rsidP="00B6235F">
            <w:pPr>
              <w:jc w:val="both"/>
              <w:rPr>
                <w:rFonts w:ascii="Arial" w:hAnsi="Arial" w:cs="Arial"/>
                <w:bCs/>
                <w:sz w:val="22"/>
                <w:szCs w:val="22"/>
              </w:rPr>
            </w:pPr>
          </w:p>
          <w:p w14:paraId="55940265"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0A28E3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7375F40" w14:textId="77777777" w:rsidR="00517842" w:rsidRDefault="00517842" w:rsidP="00B6235F">
            <w:pPr>
              <w:jc w:val="both"/>
              <w:rPr>
                <w:rFonts w:ascii="Arial" w:hAnsi="Arial" w:cs="Arial"/>
                <w:bCs/>
                <w:sz w:val="22"/>
                <w:szCs w:val="22"/>
              </w:rPr>
            </w:pPr>
          </w:p>
        </w:tc>
      </w:tr>
      <w:tr w:rsidR="00517842"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B6235F">
            <w:pPr>
              <w:jc w:val="both"/>
              <w:rPr>
                <w:rFonts w:ascii="Arial" w:hAnsi="Arial" w:cs="Arial"/>
                <w:bCs/>
                <w:sz w:val="22"/>
                <w:szCs w:val="22"/>
              </w:rPr>
            </w:pPr>
          </w:p>
          <w:p w14:paraId="100690DB" w14:textId="77777777" w:rsidR="00517842" w:rsidRDefault="00517842" w:rsidP="00B6235F">
            <w:pPr>
              <w:jc w:val="both"/>
              <w:rPr>
                <w:rFonts w:ascii="Arial" w:hAnsi="Arial" w:cs="Arial"/>
                <w:bCs/>
                <w:sz w:val="22"/>
                <w:szCs w:val="22"/>
              </w:rPr>
            </w:pPr>
          </w:p>
          <w:p w14:paraId="66EFDEEC"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3700F82"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D0FC78A" w14:textId="77777777" w:rsidR="00517842" w:rsidRDefault="00517842" w:rsidP="00B6235F">
            <w:pPr>
              <w:jc w:val="both"/>
              <w:rPr>
                <w:rFonts w:ascii="Arial" w:hAnsi="Arial" w:cs="Arial"/>
                <w:bCs/>
                <w:sz w:val="22"/>
                <w:szCs w:val="22"/>
              </w:rPr>
            </w:pPr>
          </w:p>
        </w:tc>
      </w:tr>
      <w:tr w:rsidR="00517842"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B6235F">
            <w:pPr>
              <w:jc w:val="both"/>
              <w:rPr>
                <w:rFonts w:ascii="Arial" w:hAnsi="Arial" w:cs="Arial"/>
                <w:bCs/>
                <w:sz w:val="22"/>
                <w:szCs w:val="22"/>
              </w:rPr>
            </w:pPr>
          </w:p>
          <w:p w14:paraId="66B91A62" w14:textId="77777777" w:rsidR="00517842" w:rsidRDefault="00517842" w:rsidP="00B6235F">
            <w:pPr>
              <w:jc w:val="both"/>
              <w:rPr>
                <w:rFonts w:ascii="Arial" w:hAnsi="Arial" w:cs="Arial"/>
                <w:bCs/>
                <w:sz w:val="22"/>
                <w:szCs w:val="22"/>
              </w:rPr>
            </w:pPr>
          </w:p>
          <w:p w14:paraId="663601E2"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ACFF831"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27715E3F" w14:textId="77777777" w:rsidR="00517842" w:rsidRDefault="00517842" w:rsidP="00B6235F">
            <w:pPr>
              <w:jc w:val="both"/>
              <w:rPr>
                <w:rFonts w:ascii="Arial" w:hAnsi="Arial" w:cs="Arial"/>
                <w:bCs/>
                <w:sz w:val="22"/>
                <w:szCs w:val="22"/>
              </w:rPr>
            </w:pPr>
          </w:p>
        </w:tc>
      </w:tr>
      <w:tr w:rsidR="00517842" w14:paraId="6281B8DB" w14:textId="77777777" w:rsidTr="00F41321">
        <w:tc>
          <w:tcPr>
            <w:tcW w:w="1415" w:type="dxa"/>
            <w:tcBorders>
              <w:top w:val="single" w:sz="4" w:space="0" w:color="auto"/>
              <w:left w:val="single" w:sz="4" w:space="0" w:color="auto"/>
              <w:bottom w:val="single" w:sz="4" w:space="0" w:color="auto"/>
              <w:right w:val="single" w:sz="4" w:space="0" w:color="auto"/>
            </w:tcBorders>
          </w:tcPr>
          <w:p w14:paraId="0C253293" w14:textId="77777777" w:rsidR="00517842" w:rsidRDefault="00517842" w:rsidP="00B6235F">
            <w:pPr>
              <w:jc w:val="both"/>
              <w:rPr>
                <w:rFonts w:ascii="Arial" w:hAnsi="Arial" w:cs="Arial"/>
                <w:bCs/>
                <w:sz w:val="22"/>
                <w:szCs w:val="22"/>
              </w:rPr>
            </w:pPr>
          </w:p>
          <w:p w14:paraId="0A11F391" w14:textId="77777777" w:rsidR="00517842" w:rsidRDefault="00517842" w:rsidP="00B6235F">
            <w:pPr>
              <w:jc w:val="both"/>
              <w:rPr>
                <w:rFonts w:ascii="Arial" w:hAnsi="Arial" w:cs="Arial"/>
                <w:bCs/>
                <w:sz w:val="22"/>
                <w:szCs w:val="22"/>
              </w:rPr>
            </w:pPr>
          </w:p>
          <w:p w14:paraId="6DB9C40F"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A3711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B36E3D0"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3CE7595" w14:textId="77777777" w:rsidR="00517842" w:rsidRDefault="00517842" w:rsidP="00B6235F">
            <w:pPr>
              <w:jc w:val="both"/>
              <w:rPr>
                <w:rFonts w:ascii="Arial" w:hAnsi="Arial" w:cs="Arial"/>
                <w:bCs/>
                <w:sz w:val="22"/>
                <w:szCs w:val="22"/>
              </w:rPr>
            </w:pPr>
          </w:p>
        </w:tc>
      </w:tr>
    </w:tbl>
    <w:p w14:paraId="1D0DFDE1" w14:textId="5E1649BC" w:rsidR="00F41321" w:rsidRDefault="00F41321">
      <w:pPr>
        <w:spacing w:after="200" w:line="276" w:lineRule="auto"/>
      </w:pPr>
    </w:p>
    <w:p w14:paraId="18178D9C" w14:textId="77777777" w:rsidR="00F41321" w:rsidRDefault="00F41321">
      <w:pPr>
        <w:spacing w:after="200" w:line="276" w:lineRule="auto"/>
      </w:pPr>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260B73B9" w:rsidR="002B0A55" w:rsidRPr="00094372" w:rsidRDefault="002B0A55" w:rsidP="0071138B">
            <w:pPr>
              <w:rPr>
                <w:rFonts w:ascii="Arial" w:hAnsi="Arial" w:cs="Arial"/>
                <w:b/>
                <w:bCs/>
                <w:sz w:val="22"/>
                <w:szCs w:val="22"/>
              </w:rPr>
            </w:pPr>
            <w:r>
              <w:lastRenderedPageBreak/>
              <w:br w:type="page"/>
            </w:r>
            <w:r>
              <w:rPr>
                <w:rFonts w:ascii="Arial" w:hAnsi="Arial" w:cs="Arial"/>
                <w:bCs/>
              </w:rPr>
              <w:br w:type="page"/>
            </w:r>
            <w:r w:rsidRPr="00094372">
              <w:rPr>
                <w:rFonts w:ascii="Arial" w:hAnsi="Arial" w:cs="Arial"/>
                <w:b/>
                <w:bCs/>
                <w:sz w:val="22"/>
                <w:szCs w:val="22"/>
              </w:rPr>
              <w:t xml:space="preserve">SECTION </w:t>
            </w:r>
            <w:proofErr w:type="gramStart"/>
            <w:r w:rsidR="00665D4D">
              <w:rPr>
                <w:rFonts w:ascii="Arial" w:hAnsi="Arial" w:cs="Arial"/>
                <w:b/>
                <w:bCs/>
                <w:sz w:val="22"/>
                <w:szCs w:val="22"/>
              </w:rPr>
              <w:t xml:space="preserve">4 </w:t>
            </w:r>
            <w:r w:rsidRPr="00094372">
              <w:rPr>
                <w:rFonts w:ascii="Arial" w:hAnsi="Arial" w:cs="Arial"/>
                <w:b/>
                <w:bCs/>
                <w:sz w:val="22"/>
                <w:szCs w:val="22"/>
              </w:rPr>
              <w:t>:</w:t>
            </w:r>
            <w:proofErr w:type="gramEnd"/>
            <w:r w:rsidRPr="00094372">
              <w:rPr>
                <w:rFonts w:ascii="Arial" w:hAnsi="Arial" w:cs="Arial"/>
                <w:b/>
                <w:bCs/>
                <w:sz w:val="22"/>
                <w:szCs w:val="22"/>
              </w:rPr>
              <w:t xml:space="preserve"> </w:t>
            </w:r>
            <w:r>
              <w:rPr>
                <w:rFonts w:ascii="Arial" w:hAnsi="Arial" w:cs="Arial"/>
                <w:b/>
                <w:bCs/>
                <w:sz w:val="22"/>
                <w:szCs w:val="22"/>
              </w:rPr>
              <w:t xml:space="preserve">DECLARATION AND SIGNATURES </w:t>
            </w:r>
          </w:p>
        </w:tc>
      </w:tr>
      <w:tr w:rsidR="002B0A55" w14:paraId="0A8C44B5"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71138B">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71138B">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65B7873D" w14:textId="77777777" w:rsidR="002B0A55" w:rsidRPr="001C133E" w:rsidRDefault="002B0A55" w:rsidP="0071138B">
            <w:pPr>
              <w:pStyle w:val="ListParagraph"/>
              <w:ind w:left="315"/>
              <w:rPr>
                <w:rFonts w:ascii="Arial" w:hAnsi="Arial" w:cs="Arial"/>
                <w:sz w:val="22"/>
                <w:szCs w:val="22"/>
              </w:rPr>
            </w:pPr>
          </w:p>
          <w:p w14:paraId="4CCC22C6" w14:textId="77777777" w:rsidR="002B0A55" w:rsidRDefault="002B0A55" w:rsidP="0071138B">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71138B">
            <w:pPr>
              <w:rPr>
                <w:rFonts w:ascii="Arial" w:hAnsi="Arial" w:cs="Arial"/>
                <w:sz w:val="22"/>
                <w:szCs w:val="22"/>
              </w:rPr>
            </w:pPr>
          </w:p>
          <w:p w14:paraId="2A4AE843" w14:textId="77777777" w:rsidR="002B0A55" w:rsidRDefault="002B0A55" w:rsidP="0071138B">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71138B">
            <w:pPr>
              <w:jc w:val="both"/>
              <w:rPr>
                <w:rFonts w:ascii="Arial" w:hAnsi="Arial" w:cs="Arial"/>
                <w:color w:val="000000"/>
                <w:sz w:val="22"/>
                <w:szCs w:val="22"/>
              </w:rPr>
            </w:pPr>
          </w:p>
          <w:p w14:paraId="72A80EA1" w14:textId="77777777" w:rsidR="002B0A55" w:rsidRDefault="002B0A55" w:rsidP="0071138B">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71138B">
            <w:pPr>
              <w:jc w:val="both"/>
              <w:rPr>
                <w:rFonts w:ascii="Arial" w:hAnsi="Arial" w:cs="Arial"/>
                <w:color w:val="000000"/>
                <w:sz w:val="22"/>
                <w:szCs w:val="22"/>
              </w:rPr>
            </w:pPr>
          </w:p>
          <w:p w14:paraId="03F21E88" w14:textId="77777777" w:rsidR="002B0A55" w:rsidRPr="007E6FBD" w:rsidRDefault="002B0A55" w:rsidP="0071138B">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Pr="001C133E" w:rsidRDefault="002B0A55" w:rsidP="0071138B">
            <w:pPr>
              <w:rPr>
                <w:rFonts w:ascii="Arial" w:hAnsi="Arial" w:cs="Arial"/>
                <w:color w:val="000000"/>
                <w:sz w:val="22"/>
                <w:szCs w:val="22"/>
              </w:rPr>
            </w:pPr>
          </w:p>
          <w:p w14:paraId="1C560BA9" w14:textId="77777777" w:rsidR="002B0A55" w:rsidRPr="001C133E" w:rsidRDefault="002B0A55" w:rsidP="0071138B">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2C0A1DB3" w14:textId="77777777" w:rsidR="002B0A55" w:rsidRDefault="002B0A55" w:rsidP="0071138B">
            <w:pPr>
              <w:rPr>
                <w:rFonts w:ascii="Arial" w:hAnsi="Arial" w:cs="Arial"/>
                <w:color w:val="000000"/>
                <w:sz w:val="22"/>
                <w:szCs w:val="22"/>
              </w:rPr>
            </w:pPr>
          </w:p>
          <w:p w14:paraId="1B22248F" w14:textId="77777777" w:rsidR="002B0A55" w:rsidRDefault="002B0A55" w:rsidP="0071138B">
            <w:pPr>
              <w:rPr>
                <w:rFonts w:ascii="Arial" w:hAnsi="Arial" w:cs="Arial"/>
                <w:color w:val="000000"/>
                <w:sz w:val="22"/>
                <w:szCs w:val="22"/>
              </w:rPr>
            </w:pPr>
          </w:p>
          <w:p w14:paraId="07E15533" w14:textId="77777777" w:rsidR="002B0A55" w:rsidRDefault="002B0A55" w:rsidP="0071138B">
            <w:pPr>
              <w:rPr>
                <w:rFonts w:ascii="Arial" w:hAnsi="Arial" w:cs="Arial"/>
                <w:sz w:val="22"/>
                <w:szCs w:val="22"/>
              </w:rPr>
            </w:pPr>
          </w:p>
          <w:p w14:paraId="6A8E316F" w14:textId="77777777" w:rsidR="002B0A55" w:rsidRPr="004D3957" w:rsidRDefault="002B0A55" w:rsidP="0071138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2" w:history="1">
              <w:r w:rsidRPr="004D3957">
                <w:rPr>
                  <w:rStyle w:val="Hyperlink"/>
                  <w:rFonts w:ascii="Arial" w:eastAsiaTheme="majorEastAsia" w:hAnsi="Arial" w:cs="Arial"/>
                  <w:sz w:val="22"/>
                  <w:szCs w:val="22"/>
                </w:rPr>
                <w:t>https://www.dumgal.gov.uk/fairprocessing</w:t>
              </w:r>
            </w:hyperlink>
          </w:p>
          <w:p w14:paraId="6C0B5A18" w14:textId="77777777" w:rsidR="002B0A55" w:rsidRPr="00994683" w:rsidRDefault="002B0A55" w:rsidP="0071138B">
            <w:pPr>
              <w:rPr>
                <w:rFonts w:ascii="Arial" w:hAnsi="Arial" w:cs="Arial"/>
                <w:sz w:val="22"/>
                <w:szCs w:val="22"/>
              </w:rPr>
            </w:pPr>
          </w:p>
        </w:tc>
      </w:tr>
      <w:tr w:rsidR="002B0A55" w14:paraId="728B473E"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71138B">
            <w:pPr>
              <w:rPr>
                <w:rFonts w:ascii="Arial" w:hAnsi="Arial" w:cs="Arial"/>
                <w:sz w:val="22"/>
                <w:szCs w:val="22"/>
              </w:rPr>
            </w:pPr>
          </w:p>
        </w:tc>
      </w:tr>
      <w:tr w:rsidR="002B0A55" w14:paraId="7C5C99D1"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71138B">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71138B">
            <w:pPr>
              <w:rPr>
                <w:rFonts w:ascii="Arial" w:hAnsi="Arial" w:cs="Arial"/>
                <w:sz w:val="22"/>
                <w:szCs w:val="22"/>
              </w:rPr>
            </w:pPr>
            <w:r>
              <w:rPr>
                <w:rFonts w:ascii="Arial" w:hAnsi="Arial" w:cs="Arial"/>
                <w:sz w:val="22"/>
                <w:szCs w:val="22"/>
              </w:rPr>
              <w:t>Signature</w:t>
            </w:r>
          </w:p>
          <w:p w14:paraId="338E365D" w14:textId="77777777" w:rsidR="002B0A55" w:rsidRDefault="002B0A55" w:rsidP="0071138B">
            <w:pPr>
              <w:rPr>
                <w:rFonts w:ascii="Arial" w:hAnsi="Arial" w:cs="Arial"/>
                <w:sz w:val="22"/>
                <w:szCs w:val="22"/>
              </w:rPr>
            </w:pPr>
          </w:p>
          <w:p w14:paraId="71C86659"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71138B">
            <w:pPr>
              <w:rPr>
                <w:rFonts w:ascii="Arial" w:hAnsi="Arial" w:cs="Arial"/>
                <w:sz w:val="22"/>
                <w:szCs w:val="22"/>
              </w:rPr>
            </w:pPr>
          </w:p>
        </w:tc>
      </w:tr>
      <w:tr w:rsidR="002B0A55" w14:paraId="4CF73B9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71138B">
            <w:pPr>
              <w:rPr>
                <w:rFonts w:ascii="Arial" w:hAnsi="Arial" w:cs="Arial"/>
                <w:sz w:val="22"/>
                <w:szCs w:val="22"/>
              </w:rPr>
            </w:pPr>
            <w:r>
              <w:rPr>
                <w:rFonts w:ascii="Arial" w:hAnsi="Arial" w:cs="Arial"/>
                <w:sz w:val="22"/>
                <w:szCs w:val="22"/>
              </w:rPr>
              <w:t>Date</w:t>
            </w:r>
          </w:p>
          <w:p w14:paraId="683A64F0"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71138B">
            <w:pPr>
              <w:rPr>
                <w:rFonts w:ascii="Arial" w:hAnsi="Arial" w:cs="Arial"/>
                <w:sz w:val="22"/>
                <w:szCs w:val="22"/>
              </w:rPr>
            </w:pPr>
          </w:p>
        </w:tc>
      </w:tr>
      <w:tr w:rsidR="002B0A55" w14:paraId="110DD3A3"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71138B">
            <w:pPr>
              <w:rPr>
                <w:rFonts w:ascii="Arial" w:hAnsi="Arial" w:cs="Arial"/>
                <w:sz w:val="22"/>
                <w:szCs w:val="22"/>
              </w:rPr>
            </w:pPr>
            <w:r>
              <w:rPr>
                <w:rFonts w:ascii="Arial" w:hAnsi="Arial" w:cs="Arial"/>
                <w:sz w:val="22"/>
                <w:szCs w:val="22"/>
              </w:rPr>
              <w:t>Capacity</w:t>
            </w:r>
          </w:p>
          <w:p w14:paraId="580C6DA4"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71138B">
            <w:pPr>
              <w:rPr>
                <w:rFonts w:ascii="Arial" w:hAnsi="Arial" w:cs="Arial"/>
                <w:sz w:val="22"/>
                <w:szCs w:val="22"/>
              </w:rPr>
            </w:pPr>
          </w:p>
          <w:p w14:paraId="2726A828" w14:textId="77777777" w:rsidR="002B0A55" w:rsidRDefault="002B0A55" w:rsidP="0071138B">
            <w:pPr>
              <w:rPr>
                <w:rFonts w:ascii="Arial" w:hAnsi="Arial" w:cs="Arial"/>
                <w:sz w:val="22"/>
                <w:szCs w:val="22"/>
              </w:rPr>
            </w:pPr>
          </w:p>
        </w:tc>
      </w:tr>
      <w:tr w:rsidR="002B0A55" w14:paraId="5E7FB0A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71138B">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71138B">
            <w:pPr>
              <w:rPr>
                <w:rFonts w:ascii="Arial" w:hAnsi="Arial" w:cs="Arial"/>
                <w:sz w:val="22"/>
                <w:szCs w:val="22"/>
              </w:rPr>
            </w:pPr>
          </w:p>
        </w:tc>
      </w:tr>
      <w:tr w:rsidR="002B0A55" w14:paraId="3EAD1D48"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71138B">
            <w:pPr>
              <w:rPr>
                <w:rFonts w:ascii="Arial" w:hAnsi="Arial" w:cs="Arial"/>
                <w:sz w:val="22"/>
                <w:szCs w:val="22"/>
              </w:rPr>
            </w:pPr>
            <w:r>
              <w:rPr>
                <w:rFonts w:ascii="Arial" w:hAnsi="Arial" w:cs="Arial"/>
                <w:sz w:val="22"/>
                <w:szCs w:val="22"/>
              </w:rPr>
              <w:t>Email</w:t>
            </w:r>
          </w:p>
          <w:p w14:paraId="029B5B0D"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71138B">
            <w:pPr>
              <w:rPr>
                <w:rFonts w:ascii="Arial" w:hAnsi="Arial" w:cs="Arial"/>
                <w:sz w:val="22"/>
                <w:szCs w:val="22"/>
              </w:rPr>
            </w:pPr>
          </w:p>
        </w:tc>
      </w:tr>
    </w:tbl>
    <w:p w14:paraId="05339041" w14:textId="302CA37B" w:rsidR="00517842" w:rsidRDefault="00517842">
      <w:pPr>
        <w:spacing w:after="200" w:line="276" w:lineRule="auto"/>
        <w:rPr>
          <w:rFonts w:ascii="Arial" w:hAnsi="Arial" w:cs="Arial"/>
          <w:b/>
        </w:rPr>
      </w:pPr>
    </w:p>
    <w:sectPr w:rsidR="00517842" w:rsidSect="007F5CD1">
      <w:headerReference w:type="default" r:id="rId13"/>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375" w14:textId="77777777" w:rsidR="004F3DAA" w:rsidRDefault="004F3DAA" w:rsidP="00182AD7">
      <w:r>
        <w:separator/>
      </w:r>
    </w:p>
  </w:endnote>
  <w:endnote w:type="continuationSeparator" w:id="0">
    <w:p w14:paraId="72AC3A9C" w14:textId="77777777" w:rsidR="004F3DAA" w:rsidRDefault="004F3DAA"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4748" w14:textId="77777777" w:rsidR="004F3DAA" w:rsidRDefault="004F3DAA" w:rsidP="00182AD7">
      <w:r>
        <w:separator/>
      </w:r>
    </w:p>
  </w:footnote>
  <w:footnote w:type="continuationSeparator" w:id="0">
    <w:p w14:paraId="3E9462F8" w14:textId="77777777" w:rsidR="004F3DAA" w:rsidRDefault="004F3DAA"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822D1"/>
    <w:rsid w:val="00086A4A"/>
    <w:rsid w:val="00094372"/>
    <w:rsid w:val="000A038F"/>
    <w:rsid w:val="000A251A"/>
    <w:rsid w:val="000F35F1"/>
    <w:rsid w:val="00115F98"/>
    <w:rsid w:val="00157A21"/>
    <w:rsid w:val="00170ED1"/>
    <w:rsid w:val="00182AD7"/>
    <w:rsid w:val="00190041"/>
    <w:rsid w:val="001B4195"/>
    <w:rsid w:val="001C133E"/>
    <w:rsid w:val="001E3939"/>
    <w:rsid w:val="001E77F2"/>
    <w:rsid w:val="001F41F6"/>
    <w:rsid w:val="00233971"/>
    <w:rsid w:val="002574F8"/>
    <w:rsid w:val="0026249F"/>
    <w:rsid w:val="0026763B"/>
    <w:rsid w:val="00267A41"/>
    <w:rsid w:val="00282F17"/>
    <w:rsid w:val="002849CB"/>
    <w:rsid w:val="002B0947"/>
    <w:rsid w:val="002B0A55"/>
    <w:rsid w:val="002B34F4"/>
    <w:rsid w:val="002B41E2"/>
    <w:rsid w:val="002B5AF4"/>
    <w:rsid w:val="002C5282"/>
    <w:rsid w:val="002D53B1"/>
    <w:rsid w:val="002E5808"/>
    <w:rsid w:val="00311779"/>
    <w:rsid w:val="00320608"/>
    <w:rsid w:val="00343D2C"/>
    <w:rsid w:val="003578B8"/>
    <w:rsid w:val="003743DB"/>
    <w:rsid w:val="00380D36"/>
    <w:rsid w:val="003A7909"/>
    <w:rsid w:val="003C0814"/>
    <w:rsid w:val="003D08E2"/>
    <w:rsid w:val="00407558"/>
    <w:rsid w:val="004423D2"/>
    <w:rsid w:val="004612EE"/>
    <w:rsid w:val="004643D2"/>
    <w:rsid w:val="00481FD8"/>
    <w:rsid w:val="0048288D"/>
    <w:rsid w:val="00497101"/>
    <w:rsid w:val="004B523E"/>
    <w:rsid w:val="004D3957"/>
    <w:rsid w:val="004F3DAA"/>
    <w:rsid w:val="005045B0"/>
    <w:rsid w:val="00517842"/>
    <w:rsid w:val="00527AA4"/>
    <w:rsid w:val="005460BC"/>
    <w:rsid w:val="00546E1D"/>
    <w:rsid w:val="005476DA"/>
    <w:rsid w:val="0057047B"/>
    <w:rsid w:val="00573A1D"/>
    <w:rsid w:val="00592C3D"/>
    <w:rsid w:val="005A1BFE"/>
    <w:rsid w:val="005A408C"/>
    <w:rsid w:val="005B24EF"/>
    <w:rsid w:val="005B39BD"/>
    <w:rsid w:val="00614343"/>
    <w:rsid w:val="00615879"/>
    <w:rsid w:val="00635CE6"/>
    <w:rsid w:val="006441D7"/>
    <w:rsid w:val="00653118"/>
    <w:rsid w:val="00665D4D"/>
    <w:rsid w:val="00677B3F"/>
    <w:rsid w:val="00695C13"/>
    <w:rsid w:val="006A1091"/>
    <w:rsid w:val="006B4472"/>
    <w:rsid w:val="006D2E57"/>
    <w:rsid w:val="006F00EF"/>
    <w:rsid w:val="00717301"/>
    <w:rsid w:val="0073361B"/>
    <w:rsid w:val="0073610B"/>
    <w:rsid w:val="00736A86"/>
    <w:rsid w:val="00752F93"/>
    <w:rsid w:val="00760417"/>
    <w:rsid w:val="0076118B"/>
    <w:rsid w:val="0077088E"/>
    <w:rsid w:val="0079608F"/>
    <w:rsid w:val="007A5BC3"/>
    <w:rsid w:val="007A61BA"/>
    <w:rsid w:val="007B3C5B"/>
    <w:rsid w:val="007D029A"/>
    <w:rsid w:val="007D6BA0"/>
    <w:rsid w:val="007E26B2"/>
    <w:rsid w:val="007E312B"/>
    <w:rsid w:val="007E6FBD"/>
    <w:rsid w:val="007F5CD1"/>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170F5"/>
    <w:rsid w:val="009235E4"/>
    <w:rsid w:val="009236A2"/>
    <w:rsid w:val="00946931"/>
    <w:rsid w:val="00971E59"/>
    <w:rsid w:val="009806AF"/>
    <w:rsid w:val="00982125"/>
    <w:rsid w:val="00994683"/>
    <w:rsid w:val="009A2395"/>
    <w:rsid w:val="009B3490"/>
    <w:rsid w:val="009C54B0"/>
    <w:rsid w:val="009C7603"/>
    <w:rsid w:val="00A443A3"/>
    <w:rsid w:val="00A46C2E"/>
    <w:rsid w:val="00A63454"/>
    <w:rsid w:val="00A667B2"/>
    <w:rsid w:val="00A86DBF"/>
    <w:rsid w:val="00A95F64"/>
    <w:rsid w:val="00AB4440"/>
    <w:rsid w:val="00AC4240"/>
    <w:rsid w:val="00AC5ED3"/>
    <w:rsid w:val="00AC6BE9"/>
    <w:rsid w:val="00AF4429"/>
    <w:rsid w:val="00B2744B"/>
    <w:rsid w:val="00B3444A"/>
    <w:rsid w:val="00B62143"/>
    <w:rsid w:val="00B85E14"/>
    <w:rsid w:val="00BB0968"/>
    <w:rsid w:val="00BD413E"/>
    <w:rsid w:val="00BE79D0"/>
    <w:rsid w:val="00C27CBF"/>
    <w:rsid w:val="00C36336"/>
    <w:rsid w:val="00C42EBF"/>
    <w:rsid w:val="00C51878"/>
    <w:rsid w:val="00C66D77"/>
    <w:rsid w:val="00C844D0"/>
    <w:rsid w:val="00CC51B7"/>
    <w:rsid w:val="00CE332F"/>
    <w:rsid w:val="00D279AA"/>
    <w:rsid w:val="00D45424"/>
    <w:rsid w:val="00D47330"/>
    <w:rsid w:val="00D7384C"/>
    <w:rsid w:val="00D83757"/>
    <w:rsid w:val="00DA6628"/>
    <w:rsid w:val="00DD2ED0"/>
    <w:rsid w:val="00DF2A98"/>
    <w:rsid w:val="00DF5934"/>
    <w:rsid w:val="00E21A97"/>
    <w:rsid w:val="00E42DA6"/>
    <w:rsid w:val="00E5779A"/>
    <w:rsid w:val="00E63B30"/>
    <w:rsid w:val="00E71063"/>
    <w:rsid w:val="00EA49FA"/>
    <w:rsid w:val="00EC619B"/>
    <w:rsid w:val="00ED2679"/>
    <w:rsid w:val="00ED3D75"/>
    <w:rsid w:val="00EE2932"/>
    <w:rsid w:val="00EF3C17"/>
    <w:rsid w:val="00F05BD2"/>
    <w:rsid w:val="00F1377E"/>
    <w:rsid w:val="00F41321"/>
    <w:rsid w:val="00F644F6"/>
    <w:rsid w:val="00F64DC0"/>
    <w:rsid w:val="00F65A77"/>
    <w:rsid w:val="00F95EE0"/>
    <w:rsid w:val="00FA5214"/>
    <w:rsid w:val="00FA5E10"/>
    <w:rsid w:val="00FC6F9F"/>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fairprocess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3.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4.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5.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4754</Characters>
  <Application>Microsoft Office Word</Application>
  <DocSecurity>0</DocSecurity>
  <Lines>383</Lines>
  <Paragraphs>113</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cp:revision>
  <dcterms:created xsi:type="dcterms:W3CDTF">2026-03-27T09:11:00Z</dcterms:created>
  <dcterms:modified xsi:type="dcterms:W3CDTF">2026-03-30T10:13:00Z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